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7829" w:rsidRDefault="00207829" w:rsidP="00207829">
      <w:pPr>
        <w:jc w:val="center"/>
        <w:rPr>
          <w:b/>
          <w:bCs/>
          <w:sz w:val="72"/>
          <w:szCs w:val="72"/>
        </w:rPr>
      </w:pPr>
    </w:p>
    <w:p w:rsidR="00207829" w:rsidRDefault="00207829" w:rsidP="00207829">
      <w:pPr>
        <w:jc w:val="center"/>
        <w:rPr>
          <w:b/>
          <w:bCs/>
          <w:sz w:val="72"/>
          <w:szCs w:val="72"/>
        </w:rPr>
      </w:pPr>
    </w:p>
    <w:p w:rsidR="00207829" w:rsidRDefault="00207829" w:rsidP="00207829">
      <w:pPr>
        <w:jc w:val="center"/>
        <w:rPr>
          <w:b/>
          <w:bCs/>
          <w:sz w:val="72"/>
          <w:szCs w:val="72"/>
        </w:rPr>
      </w:pPr>
    </w:p>
    <w:p w:rsidR="00207829" w:rsidRDefault="00207829" w:rsidP="00207829">
      <w:pPr>
        <w:jc w:val="center"/>
        <w:rPr>
          <w:b/>
          <w:bCs/>
          <w:sz w:val="72"/>
          <w:szCs w:val="72"/>
        </w:rPr>
      </w:pPr>
    </w:p>
    <w:p w:rsidR="00207829" w:rsidRDefault="00207829" w:rsidP="00207829">
      <w:pPr>
        <w:jc w:val="center"/>
        <w:rPr>
          <w:b/>
          <w:bCs/>
          <w:sz w:val="72"/>
          <w:szCs w:val="72"/>
        </w:rPr>
      </w:pPr>
    </w:p>
    <w:p w:rsidR="00095FCF" w:rsidRPr="00207829" w:rsidRDefault="00907903" w:rsidP="00207829">
      <w:pPr>
        <w:jc w:val="center"/>
        <w:rPr>
          <w:b/>
          <w:bCs/>
          <w:sz w:val="144"/>
          <w:szCs w:val="144"/>
        </w:rPr>
      </w:pPr>
      <w:r w:rsidRPr="00207829">
        <w:rPr>
          <w:b/>
          <w:bCs/>
          <w:sz w:val="144"/>
          <w:szCs w:val="144"/>
        </w:rPr>
        <w:t>UNIDAD 9</w:t>
      </w:r>
    </w:p>
    <w:p w:rsidR="00907903" w:rsidRPr="00207829" w:rsidRDefault="00907903" w:rsidP="00207829">
      <w:pPr>
        <w:jc w:val="center"/>
        <w:rPr>
          <w:b/>
          <w:bCs/>
          <w:sz w:val="44"/>
          <w:szCs w:val="44"/>
        </w:rPr>
      </w:pPr>
    </w:p>
    <w:p w:rsidR="00907903" w:rsidRPr="00207829" w:rsidRDefault="00907903" w:rsidP="00207829">
      <w:pPr>
        <w:jc w:val="center"/>
        <w:rPr>
          <w:b/>
          <w:bCs/>
          <w:sz w:val="44"/>
          <w:szCs w:val="44"/>
        </w:rPr>
      </w:pPr>
      <w:r w:rsidRPr="00207829">
        <w:rPr>
          <w:b/>
          <w:bCs/>
          <w:sz w:val="44"/>
          <w:szCs w:val="44"/>
        </w:rPr>
        <w:t>SISTEMAS DE GESTIÓN EMPRESARIAL</w:t>
      </w:r>
    </w:p>
    <w:p w:rsidR="00907903" w:rsidRPr="00207829" w:rsidRDefault="00907903" w:rsidP="00207829">
      <w:pPr>
        <w:jc w:val="center"/>
        <w:rPr>
          <w:b/>
          <w:bCs/>
          <w:sz w:val="44"/>
          <w:szCs w:val="44"/>
        </w:rPr>
      </w:pPr>
    </w:p>
    <w:p w:rsidR="00207829" w:rsidRDefault="00907903" w:rsidP="00207829">
      <w:pPr>
        <w:jc w:val="center"/>
        <w:rPr>
          <w:b/>
          <w:bCs/>
          <w:sz w:val="36"/>
          <w:szCs w:val="36"/>
        </w:rPr>
      </w:pPr>
      <w:r w:rsidRPr="00207829">
        <w:rPr>
          <w:b/>
          <w:bCs/>
          <w:sz w:val="36"/>
          <w:szCs w:val="36"/>
        </w:rPr>
        <w:t xml:space="preserve">Instalación y configuración de </w:t>
      </w:r>
      <w:proofErr w:type="spellStart"/>
      <w:r w:rsidRPr="00207829">
        <w:rPr>
          <w:b/>
          <w:bCs/>
          <w:sz w:val="36"/>
          <w:szCs w:val="36"/>
        </w:rPr>
        <w:t>Od</w:t>
      </w:r>
      <w:r w:rsidR="00207829" w:rsidRPr="00207829">
        <w:rPr>
          <w:b/>
          <w:bCs/>
          <w:sz w:val="36"/>
          <w:szCs w:val="36"/>
        </w:rPr>
        <w:t>oo</w:t>
      </w:r>
      <w:proofErr w:type="spellEnd"/>
    </w:p>
    <w:p w:rsidR="00F12119" w:rsidRDefault="00207829" w:rsidP="00F12119">
      <w:pPr>
        <w:jc w:val="center"/>
        <w:rPr>
          <w:b/>
          <w:bCs/>
          <w:sz w:val="36"/>
          <w:szCs w:val="36"/>
        </w:rPr>
      </w:pPr>
      <w:r>
        <w:rPr>
          <w:b/>
          <w:bCs/>
          <w:sz w:val="36"/>
          <w:szCs w:val="36"/>
        </w:rPr>
        <w:br w:type="page"/>
      </w:r>
    </w:p>
    <w:p w:rsidR="00F12119" w:rsidRDefault="00F12119" w:rsidP="00F12119">
      <w:pPr>
        <w:jc w:val="center"/>
        <w:rPr>
          <w:b/>
          <w:bCs/>
          <w:sz w:val="36"/>
          <w:szCs w:val="36"/>
        </w:rPr>
      </w:pPr>
    </w:p>
    <w:p w:rsidR="00F12119" w:rsidRDefault="00F12119" w:rsidP="00F12119">
      <w:pPr>
        <w:jc w:val="center"/>
        <w:rPr>
          <w:b/>
          <w:bCs/>
          <w:sz w:val="36"/>
          <w:szCs w:val="36"/>
        </w:rPr>
      </w:pPr>
    </w:p>
    <w:p w:rsidR="00F12119" w:rsidRPr="00F12119" w:rsidRDefault="00F12119" w:rsidP="00F12119">
      <w:pPr>
        <w:jc w:val="center"/>
        <w:rPr>
          <w:b/>
          <w:bCs/>
          <w:noProof/>
          <w:sz w:val="36"/>
          <w:szCs w:val="36"/>
        </w:rPr>
      </w:pPr>
      <w:r>
        <w:rPr>
          <w:b/>
          <w:bCs/>
          <w:sz w:val="36"/>
          <w:szCs w:val="36"/>
        </w:rPr>
        <w:t>ÍNDICE</w:t>
      </w:r>
      <w:r>
        <w:rPr>
          <w:b/>
          <w:bCs/>
          <w:sz w:val="36"/>
          <w:szCs w:val="36"/>
        </w:rPr>
        <w:fldChar w:fldCharType="begin"/>
      </w:r>
      <w:r>
        <w:rPr>
          <w:b/>
          <w:bCs/>
          <w:sz w:val="36"/>
          <w:szCs w:val="36"/>
        </w:rPr>
        <w:instrText xml:space="preserve"> TOC \o "1-3" \h \z \u </w:instrText>
      </w:r>
      <w:r>
        <w:rPr>
          <w:b/>
          <w:bCs/>
          <w:sz w:val="36"/>
          <w:szCs w:val="36"/>
        </w:rPr>
        <w:fldChar w:fldCharType="separate"/>
      </w:r>
    </w:p>
    <w:p w:rsidR="00F12119" w:rsidRDefault="00F12119">
      <w:pPr>
        <w:pStyle w:val="TDC1"/>
        <w:tabs>
          <w:tab w:val="right" w:leader="dot" w:pos="8488"/>
        </w:tabs>
        <w:rPr>
          <w:noProof/>
        </w:rPr>
      </w:pPr>
      <w:hyperlink w:anchor="_Toc43036866" w:history="1">
        <w:r w:rsidRPr="007803A7">
          <w:rPr>
            <w:rStyle w:val="Hipervnculo"/>
            <w:noProof/>
          </w:rPr>
          <w:t>Presentación de Odoo</w:t>
        </w:r>
        <w:r>
          <w:rPr>
            <w:noProof/>
            <w:webHidden/>
          </w:rPr>
          <w:tab/>
        </w:r>
        <w:r>
          <w:rPr>
            <w:noProof/>
            <w:webHidden/>
          </w:rPr>
          <w:fldChar w:fldCharType="begin"/>
        </w:r>
        <w:r>
          <w:rPr>
            <w:noProof/>
            <w:webHidden/>
          </w:rPr>
          <w:instrText xml:space="preserve"> PAGEREF _Toc43036866 \h </w:instrText>
        </w:r>
        <w:r>
          <w:rPr>
            <w:noProof/>
            <w:webHidden/>
          </w:rPr>
        </w:r>
        <w:r>
          <w:rPr>
            <w:noProof/>
            <w:webHidden/>
          </w:rPr>
          <w:fldChar w:fldCharType="separate"/>
        </w:r>
        <w:r>
          <w:rPr>
            <w:noProof/>
            <w:webHidden/>
          </w:rPr>
          <w:t>3</w:t>
        </w:r>
        <w:r>
          <w:rPr>
            <w:noProof/>
            <w:webHidden/>
          </w:rPr>
          <w:fldChar w:fldCharType="end"/>
        </w:r>
      </w:hyperlink>
    </w:p>
    <w:p w:rsidR="00F12119" w:rsidRDefault="00F12119">
      <w:pPr>
        <w:pStyle w:val="TDC1"/>
        <w:tabs>
          <w:tab w:val="right" w:leader="dot" w:pos="8488"/>
        </w:tabs>
        <w:rPr>
          <w:noProof/>
        </w:rPr>
      </w:pPr>
      <w:hyperlink w:anchor="_Toc43036867" w:history="1">
        <w:r w:rsidRPr="007803A7">
          <w:rPr>
            <w:rStyle w:val="Hipervnculo"/>
            <w:noProof/>
          </w:rPr>
          <w:t>Instalación de Odoo</w:t>
        </w:r>
        <w:r>
          <w:rPr>
            <w:noProof/>
            <w:webHidden/>
          </w:rPr>
          <w:tab/>
        </w:r>
        <w:r>
          <w:rPr>
            <w:noProof/>
            <w:webHidden/>
          </w:rPr>
          <w:fldChar w:fldCharType="begin"/>
        </w:r>
        <w:r>
          <w:rPr>
            <w:noProof/>
            <w:webHidden/>
          </w:rPr>
          <w:instrText xml:space="preserve"> PAGEREF _Toc43036867 \h </w:instrText>
        </w:r>
        <w:r>
          <w:rPr>
            <w:noProof/>
            <w:webHidden/>
          </w:rPr>
        </w:r>
        <w:r>
          <w:rPr>
            <w:noProof/>
            <w:webHidden/>
          </w:rPr>
          <w:fldChar w:fldCharType="separate"/>
        </w:r>
        <w:r>
          <w:rPr>
            <w:noProof/>
            <w:webHidden/>
          </w:rPr>
          <w:t>3</w:t>
        </w:r>
        <w:r>
          <w:rPr>
            <w:noProof/>
            <w:webHidden/>
          </w:rPr>
          <w:fldChar w:fldCharType="end"/>
        </w:r>
      </w:hyperlink>
    </w:p>
    <w:p w:rsidR="00F12119" w:rsidRDefault="00F12119">
      <w:pPr>
        <w:pStyle w:val="TDC1"/>
        <w:tabs>
          <w:tab w:val="right" w:leader="dot" w:pos="8488"/>
        </w:tabs>
        <w:rPr>
          <w:noProof/>
        </w:rPr>
      </w:pPr>
      <w:hyperlink w:anchor="_Toc43036868" w:history="1">
        <w:r w:rsidRPr="007803A7">
          <w:rPr>
            <w:rStyle w:val="Hipervnculo"/>
            <w:noProof/>
          </w:rPr>
          <w:t>Configuración de Odoo</w:t>
        </w:r>
        <w:r>
          <w:rPr>
            <w:noProof/>
            <w:webHidden/>
          </w:rPr>
          <w:tab/>
        </w:r>
        <w:r>
          <w:rPr>
            <w:noProof/>
            <w:webHidden/>
          </w:rPr>
          <w:fldChar w:fldCharType="begin"/>
        </w:r>
        <w:r>
          <w:rPr>
            <w:noProof/>
            <w:webHidden/>
          </w:rPr>
          <w:instrText xml:space="preserve"> PAGEREF _Toc43036868 \h </w:instrText>
        </w:r>
        <w:r>
          <w:rPr>
            <w:noProof/>
            <w:webHidden/>
          </w:rPr>
        </w:r>
        <w:r>
          <w:rPr>
            <w:noProof/>
            <w:webHidden/>
          </w:rPr>
          <w:fldChar w:fldCharType="separate"/>
        </w:r>
        <w:r>
          <w:rPr>
            <w:noProof/>
            <w:webHidden/>
          </w:rPr>
          <w:t>5</w:t>
        </w:r>
        <w:r>
          <w:rPr>
            <w:noProof/>
            <w:webHidden/>
          </w:rPr>
          <w:fldChar w:fldCharType="end"/>
        </w:r>
      </w:hyperlink>
    </w:p>
    <w:p w:rsidR="00F12119" w:rsidRDefault="00F12119">
      <w:pPr>
        <w:pStyle w:val="TDC2"/>
        <w:tabs>
          <w:tab w:val="right" w:leader="dot" w:pos="8488"/>
        </w:tabs>
        <w:rPr>
          <w:noProof/>
        </w:rPr>
      </w:pPr>
      <w:hyperlink w:anchor="_Toc43036869" w:history="1">
        <w:r w:rsidRPr="007803A7">
          <w:rPr>
            <w:rStyle w:val="Hipervnculo"/>
            <w:noProof/>
          </w:rPr>
          <w:t>Inserción de productos</w:t>
        </w:r>
        <w:r>
          <w:rPr>
            <w:noProof/>
            <w:webHidden/>
          </w:rPr>
          <w:tab/>
        </w:r>
        <w:r>
          <w:rPr>
            <w:noProof/>
            <w:webHidden/>
          </w:rPr>
          <w:fldChar w:fldCharType="begin"/>
        </w:r>
        <w:r>
          <w:rPr>
            <w:noProof/>
            <w:webHidden/>
          </w:rPr>
          <w:instrText xml:space="preserve"> PAGEREF _Toc43036869 \h </w:instrText>
        </w:r>
        <w:r>
          <w:rPr>
            <w:noProof/>
            <w:webHidden/>
          </w:rPr>
        </w:r>
        <w:r>
          <w:rPr>
            <w:noProof/>
            <w:webHidden/>
          </w:rPr>
          <w:fldChar w:fldCharType="separate"/>
        </w:r>
        <w:r>
          <w:rPr>
            <w:noProof/>
            <w:webHidden/>
          </w:rPr>
          <w:t>6</w:t>
        </w:r>
        <w:r>
          <w:rPr>
            <w:noProof/>
            <w:webHidden/>
          </w:rPr>
          <w:fldChar w:fldCharType="end"/>
        </w:r>
      </w:hyperlink>
    </w:p>
    <w:p w:rsidR="00F12119" w:rsidRDefault="00F12119">
      <w:pPr>
        <w:pStyle w:val="TDC2"/>
        <w:tabs>
          <w:tab w:val="right" w:leader="dot" w:pos="8488"/>
        </w:tabs>
        <w:rPr>
          <w:noProof/>
        </w:rPr>
      </w:pPr>
      <w:hyperlink w:anchor="_Toc43036870" w:history="1">
        <w:r w:rsidRPr="007803A7">
          <w:rPr>
            <w:rStyle w:val="Hipervnculo"/>
            <w:noProof/>
          </w:rPr>
          <w:t>Inserción de productos importando desde un archivo csv</w:t>
        </w:r>
        <w:r>
          <w:rPr>
            <w:noProof/>
            <w:webHidden/>
          </w:rPr>
          <w:tab/>
        </w:r>
        <w:r>
          <w:rPr>
            <w:noProof/>
            <w:webHidden/>
          </w:rPr>
          <w:fldChar w:fldCharType="begin"/>
        </w:r>
        <w:r>
          <w:rPr>
            <w:noProof/>
            <w:webHidden/>
          </w:rPr>
          <w:instrText xml:space="preserve"> PAGEREF _Toc43036870 \h </w:instrText>
        </w:r>
        <w:r>
          <w:rPr>
            <w:noProof/>
            <w:webHidden/>
          </w:rPr>
        </w:r>
        <w:r>
          <w:rPr>
            <w:noProof/>
            <w:webHidden/>
          </w:rPr>
          <w:fldChar w:fldCharType="separate"/>
        </w:r>
        <w:r>
          <w:rPr>
            <w:noProof/>
            <w:webHidden/>
          </w:rPr>
          <w:t>7</w:t>
        </w:r>
        <w:r>
          <w:rPr>
            <w:noProof/>
            <w:webHidden/>
          </w:rPr>
          <w:fldChar w:fldCharType="end"/>
        </w:r>
      </w:hyperlink>
    </w:p>
    <w:p w:rsidR="00F12119" w:rsidRDefault="00F12119">
      <w:pPr>
        <w:pStyle w:val="TDC1"/>
        <w:tabs>
          <w:tab w:val="right" w:leader="dot" w:pos="8488"/>
        </w:tabs>
        <w:rPr>
          <w:noProof/>
        </w:rPr>
      </w:pPr>
      <w:hyperlink w:anchor="_Toc43036871" w:history="1">
        <w:r w:rsidRPr="007803A7">
          <w:rPr>
            <w:rStyle w:val="Hipervnculo"/>
            <w:noProof/>
          </w:rPr>
          <w:t>Otras funciones de Odoo</w:t>
        </w:r>
        <w:r>
          <w:rPr>
            <w:noProof/>
            <w:webHidden/>
          </w:rPr>
          <w:tab/>
        </w:r>
        <w:r>
          <w:rPr>
            <w:noProof/>
            <w:webHidden/>
          </w:rPr>
          <w:fldChar w:fldCharType="begin"/>
        </w:r>
        <w:r>
          <w:rPr>
            <w:noProof/>
            <w:webHidden/>
          </w:rPr>
          <w:instrText xml:space="preserve"> PAGEREF _Toc43036871 \h </w:instrText>
        </w:r>
        <w:r>
          <w:rPr>
            <w:noProof/>
            <w:webHidden/>
          </w:rPr>
        </w:r>
        <w:r>
          <w:rPr>
            <w:noProof/>
            <w:webHidden/>
          </w:rPr>
          <w:fldChar w:fldCharType="separate"/>
        </w:r>
        <w:r>
          <w:rPr>
            <w:noProof/>
            <w:webHidden/>
          </w:rPr>
          <w:t>14</w:t>
        </w:r>
        <w:r>
          <w:rPr>
            <w:noProof/>
            <w:webHidden/>
          </w:rPr>
          <w:fldChar w:fldCharType="end"/>
        </w:r>
      </w:hyperlink>
    </w:p>
    <w:p w:rsidR="00613EFC" w:rsidRDefault="00F12119">
      <w:pPr>
        <w:rPr>
          <w:b/>
          <w:bCs/>
          <w:sz w:val="36"/>
          <w:szCs w:val="36"/>
        </w:rPr>
      </w:pPr>
      <w:r>
        <w:rPr>
          <w:b/>
          <w:bCs/>
          <w:sz w:val="36"/>
          <w:szCs w:val="36"/>
        </w:rPr>
        <w:fldChar w:fldCharType="end"/>
      </w:r>
    </w:p>
    <w:p w:rsidR="00F12119" w:rsidRDefault="00F12119">
      <w:pPr>
        <w:rPr>
          <w:rFonts w:asciiTheme="majorHAnsi" w:eastAsiaTheme="majorEastAsia" w:hAnsiTheme="majorHAnsi" w:cstheme="majorBidi"/>
          <w:color w:val="2F5496" w:themeColor="accent1" w:themeShade="BF"/>
          <w:sz w:val="32"/>
          <w:szCs w:val="32"/>
        </w:rPr>
      </w:pPr>
      <w:bookmarkStart w:id="0" w:name="_Toc43036866"/>
      <w:r>
        <w:br w:type="page"/>
      </w:r>
      <w:bookmarkStart w:id="1" w:name="_GoBack"/>
      <w:bookmarkEnd w:id="1"/>
    </w:p>
    <w:p w:rsidR="00907903" w:rsidRDefault="00EC272E" w:rsidP="00EC272E">
      <w:pPr>
        <w:pStyle w:val="Ttulo1"/>
      </w:pPr>
      <w:r>
        <w:lastRenderedPageBreak/>
        <w:t xml:space="preserve">Presentación de </w:t>
      </w:r>
      <w:proofErr w:type="spellStart"/>
      <w:r>
        <w:t>Odoo</w:t>
      </w:r>
      <w:bookmarkEnd w:id="0"/>
      <w:proofErr w:type="spellEnd"/>
    </w:p>
    <w:p w:rsidR="00EC272E" w:rsidRDefault="00EC272E" w:rsidP="00EC272E">
      <w:pPr>
        <w:jc w:val="both"/>
      </w:pPr>
      <w:proofErr w:type="spellStart"/>
      <w:r w:rsidRPr="00823088">
        <w:rPr>
          <w:b/>
          <w:bCs/>
        </w:rPr>
        <w:t>Odoo</w:t>
      </w:r>
      <w:proofErr w:type="spellEnd"/>
      <w:r>
        <w:t xml:space="preserve"> es un software de ERP integrado, el cual cuenta con una versión “comunitaria” de código abierto bajo licencia LGPLv3 y una versión empresarial bajo licencia comercial que complementa la edición comunitaria con características y servicios comerciales desarrollada directamente por la empresa belga </w:t>
      </w:r>
      <w:proofErr w:type="spellStart"/>
      <w:r>
        <w:t>Odoo</w:t>
      </w:r>
      <w:proofErr w:type="spellEnd"/>
      <w:r>
        <w:t xml:space="preserve"> S.A.</w:t>
      </w:r>
    </w:p>
    <w:p w:rsidR="00EC272E" w:rsidRDefault="00EC272E" w:rsidP="00EC272E">
      <w:pPr>
        <w:jc w:val="both"/>
      </w:pPr>
    </w:p>
    <w:p w:rsidR="00EC272E" w:rsidRDefault="00EC272E" w:rsidP="00EC272E">
      <w:pPr>
        <w:jc w:val="both"/>
        <w:rPr>
          <w:rFonts w:ascii="Arial" w:eastAsia="Times New Roman" w:hAnsi="Arial" w:cs="Arial"/>
          <w:color w:val="4D5156"/>
          <w:sz w:val="21"/>
          <w:szCs w:val="21"/>
          <w:lang w:eastAsia="es-ES_tradnl"/>
        </w:rPr>
      </w:pPr>
      <w:r>
        <w:t xml:space="preserve">Este software tuvo su lanzamiento inicial en febrero de 2005 y se encuentra desarrollado en JavaScript, Python y Extensible </w:t>
      </w:r>
      <w:proofErr w:type="spellStart"/>
      <w:r>
        <w:t>Markup</w:t>
      </w:r>
      <w:proofErr w:type="spellEnd"/>
      <w:r>
        <w:t xml:space="preserve"> </w:t>
      </w:r>
      <w:proofErr w:type="spellStart"/>
      <w:r>
        <w:t>Language</w:t>
      </w:r>
      <w:proofErr w:type="spellEnd"/>
      <w:r>
        <w:t>.</w:t>
      </w:r>
    </w:p>
    <w:p w:rsidR="00EC272E" w:rsidRDefault="00EC272E" w:rsidP="00EC272E">
      <w:pPr>
        <w:rPr>
          <w:rFonts w:ascii="Arial" w:eastAsia="Times New Roman" w:hAnsi="Arial" w:cs="Arial"/>
          <w:color w:val="4D5156"/>
          <w:sz w:val="21"/>
          <w:szCs w:val="21"/>
          <w:lang w:eastAsia="es-ES_tradnl"/>
        </w:rPr>
      </w:pPr>
    </w:p>
    <w:p w:rsidR="00EC272E" w:rsidRPr="00EC272E" w:rsidRDefault="00EC272E" w:rsidP="00EC272E">
      <w:pPr>
        <w:rPr>
          <w:rFonts w:ascii="Arial" w:eastAsia="Times New Roman" w:hAnsi="Arial" w:cs="Arial"/>
          <w:color w:val="222222"/>
          <w:sz w:val="21"/>
          <w:szCs w:val="21"/>
          <w:lang w:eastAsia="es-ES_tradnl"/>
        </w:rPr>
      </w:pPr>
      <w:r w:rsidRPr="00EC272E">
        <w:rPr>
          <w:rFonts w:ascii="Arial" w:eastAsia="Times New Roman" w:hAnsi="Arial" w:cs="Arial"/>
          <w:color w:val="222222"/>
          <w:sz w:val="21"/>
          <w:szCs w:val="21"/>
          <w:lang w:eastAsia="es-ES_tradnl"/>
        </w:rPr>
        <w:t xml:space="preserve"> </w:t>
      </w:r>
    </w:p>
    <w:p w:rsidR="00EC272E" w:rsidRDefault="00823088" w:rsidP="00EC272E">
      <w:pPr>
        <w:pStyle w:val="Ttulo1"/>
      </w:pPr>
      <w:bookmarkStart w:id="2" w:name="_Toc43036867"/>
      <w:r>
        <w:t>Instalación</w:t>
      </w:r>
      <w:r w:rsidR="00EC272E">
        <w:t xml:space="preserve"> de </w:t>
      </w:r>
      <w:proofErr w:type="spellStart"/>
      <w:r w:rsidR="00EC272E">
        <w:t>Odoo</w:t>
      </w:r>
      <w:bookmarkEnd w:id="2"/>
      <w:proofErr w:type="spellEnd"/>
    </w:p>
    <w:p w:rsidR="00EC272E" w:rsidRDefault="00823088" w:rsidP="00823088">
      <w:pPr>
        <w:jc w:val="both"/>
      </w:pPr>
      <w:r>
        <w:t xml:space="preserve">En mi caso dispongo de un equipo </w:t>
      </w:r>
      <w:r w:rsidRPr="00823088">
        <w:rPr>
          <w:b/>
          <w:bCs/>
        </w:rPr>
        <w:t xml:space="preserve">Mac con </w:t>
      </w:r>
      <w:proofErr w:type="spellStart"/>
      <w:r w:rsidRPr="00823088">
        <w:rPr>
          <w:b/>
          <w:bCs/>
        </w:rPr>
        <w:t>OsCatalina</w:t>
      </w:r>
      <w:proofErr w:type="spellEnd"/>
      <w:r>
        <w:t xml:space="preserve">, tras ver diferentes tutoriales y estudiar varias opciones para la instalación de </w:t>
      </w:r>
      <w:proofErr w:type="spellStart"/>
      <w:r w:rsidRPr="00823088">
        <w:rPr>
          <w:b/>
          <w:bCs/>
        </w:rPr>
        <w:t>Odoo</w:t>
      </w:r>
      <w:proofErr w:type="spellEnd"/>
      <w:r>
        <w:t xml:space="preserve">, hemos probado varias opciones, en primer </w:t>
      </w:r>
      <w:proofErr w:type="gramStart"/>
      <w:r>
        <w:t>lugar</w:t>
      </w:r>
      <w:proofErr w:type="gramEnd"/>
      <w:r>
        <w:t xml:space="preserve"> la opción de realizar la instalación de </w:t>
      </w:r>
      <w:proofErr w:type="spellStart"/>
      <w:r w:rsidRPr="00823088">
        <w:rPr>
          <w:b/>
          <w:bCs/>
        </w:rPr>
        <w:t>Odoo</w:t>
      </w:r>
      <w:proofErr w:type="spellEnd"/>
      <w:r>
        <w:t xml:space="preserve"> mediante una máquina virtual con Windows 10, pese a ser una sistema bastante fácil para la instalación, la gestión posterior resultaba muy lenta con la memoria de la máquina. Por lo que he buscado otras opciones y finalmente me he decantado haciéndolo mediante un lanzamiento con </w:t>
      </w:r>
      <w:proofErr w:type="spellStart"/>
      <w:r w:rsidRPr="00823088">
        <w:rPr>
          <w:b/>
          <w:bCs/>
        </w:rPr>
        <w:t>Docker</w:t>
      </w:r>
      <w:proofErr w:type="spellEnd"/>
      <w:r>
        <w:t>.</w:t>
      </w:r>
    </w:p>
    <w:p w:rsidR="00823088" w:rsidRDefault="00823088" w:rsidP="00EC272E"/>
    <w:p w:rsidR="00823088" w:rsidRDefault="00B3486A" w:rsidP="00EC272E">
      <w:r>
        <w:rPr>
          <w:noProof/>
        </w:rPr>
        <w:drawing>
          <wp:inline distT="0" distB="0" distL="0" distR="0">
            <wp:extent cx="5396230" cy="3144520"/>
            <wp:effectExtent l="0" t="0" r="127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5-31 a las 19.06.1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96230" cy="3144520"/>
                    </a:xfrm>
                    <a:prstGeom prst="rect">
                      <a:avLst/>
                    </a:prstGeom>
                  </pic:spPr>
                </pic:pic>
              </a:graphicData>
            </a:graphic>
          </wp:inline>
        </w:drawing>
      </w:r>
    </w:p>
    <w:p w:rsidR="00B3486A" w:rsidRDefault="00B3486A" w:rsidP="00EC272E"/>
    <w:p w:rsidR="00B3486A" w:rsidRDefault="00B3486A" w:rsidP="00B3486A">
      <w:pPr>
        <w:jc w:val="both"/>
      </w:pPr>
      <w:r>
        <w:t xml:space="preserve">Para ello hemos tenido que descargar y registrarnos la herramienta </w:t>
      </w:r>
      <w:proofErr w:type="spellStart"/>
      <w:r>
        <w:t>Docker</w:t>
      </w:r>
      <w:proofErr w:type="spellEnd"/>
      <w:r>
        <w:t xml:space="preserve"> de su página oficial, y posteriormente, siguiendo el tutorial para el lanzamiento de </w:t>
      </w:r>
      <w:proofErr w:type="spellStart"/>
      <w:r>
        <w:t>Odoo</w:t>
      </w:r>
      <w:proofErr w:type="spellEnd"/>
      <w:r>
        <w:t xml:space="preserve">, hemos utilizado el comando </w:t>
      </w:r>
      <w:proofErr w:type="spellStart"/>
      <w:r>
        <w:rPr>
          <w:i/>
          <w:iCs/>
        </w:rPr>
        <w:t>docker</w:t>
      </w:r>
      <w:proofErr w:type="spellEnd"/>
      <w:r>
        <w:rPr>
          <w:i/>
          <w:iCs/>
        </w:rPr>
        <w:t xml:space="preserve"> </w:t>
      </w:r>
      <w:proofErr w:type="spellStart"/>
      <w:r>
        <w:rPr>
          <w:i/>
          <w:iCs/>
        </w:rPr>
        <w:t>pull</w:t>
      </w:r>
      <w:proofErr w:type="spellEnd"/>
      <w:r>
        <w:rPr>
          <w:i/>
          <w:iCs/>
        </w:rPr>
        <w:t xml:space="preserve"> </w:t>
      </w:r>
      <w:proofErr w:type="spellStart"/>
      <w:r>
        <w:rPr>
          <w:i/>
          <w:iCs/>
        </w:rPr>
        <w:t>odoo</w:t>
      </w:r>
      <w:proofErr w:type="spellEnd"/>
      <w:r>
        <w:rPr>
          <w:i/>
          <w:iCs/>
        </w:rPr>
        <w:t xml:space="preserve"> </w:t>
      </w:r>
      <w:r>
        <w:t>como se observa en la imagen anterior.</w:t>
      </w:r>
    </w:p>
    <w:p w:rsidR="00B3486A" w:rsidRDefault="00B3486A" w:rsidP="00B3486A">
      <w:pPr>
        <w:jc w:val="both"/>
      </w:pPr>
    </w:p>
    <w:p w:rsidR="00B3486A" w:rsidRDefault="00B3486A" w:rsidP="00B3486A">
      <w:pPr>
        <w:jc w:val="both"/>
      </w:pPr>
      <w:r>
        <w:t xml:space="preserve">Una vez descargada la máquina con </w:t>
      </w:r>
      <w:proofErr w:type="spellStart"/>
      <w:r>
        <w:t>Odoo</w:t>
      </w:r>
      <w:proofErr w:type="spellEnd"/>
      <w:r>
        <w:t xml:space="preserve"> procedemos a lanzarla siguiendo los pasos de </w:t>
      </w:r>
      <w:proofErr w:type="gramStart"/>
      <w:r>
        <w:t>la imágenes</w:t>
      </w:r>
      <w:proofErr w:type="gramEnd"/>
      <w:r>
        <w:t xml:space="preserve"> que aparecen a continuación.</w:t>
      </w:r>
    </w:p>
    <w:p w:rsidR="00B3486A" w:rsidRDefault="00B3486A" w:rsidP="00EC272E">
      <w:r>
        <w:rPr>
          <w:noProof/>
        </w:rPr>
        <w:lastRenderedPageBreak/>
        <w:drawing>
          <wp:inline distT="0" distB="0" distL="0" distR="0">
            <wp:extent cx="5396230" cy="31496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5-31 a las 19.07.3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3149600"/>
                    </a:xfrm>
                    <a:prstGeom prst="rect">
                      <a:avLst/>
                    </a:prstGeom>
                  </pic:spPr>
                </pic:pic>
              </a:graphicData>
            </a:graphic>
          </wp:inline>
        </w:drawing>
      </w:r>
    </w:p>
    <w:p w:rsidR="00B3486A" w:rsidRDefault="00B3486A" w:rsidP="00EC272E"/>
    <w:p w:rsidR="00B3486A" w:rsidRDefault="00B3486A" w:rsidP="00EC272E">
      <w:r>
        <w:rPr>
          <w:noProof/>
        </w:rPr>
        <w:drawing>
          <wp:inline distT="0" distB="0" distL="0" distR="0">
            <wp:extent cx="5396230" cy="3144520"/>
            <wp:effectExtent l="0" t="0" r="127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5-31 a las 19.06.5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6230" cy="3144520"/>
                    </a:xfrm>
                    <a:prstGeom prst="rect">
                      <a:avLst/>
                    </a:prstGeom>
                  </pic:spPr>
                </pic:pic>
              </a:graphicData>
            </a:graphic>
          </wp:inline>
        </w:drawing>
      </w:r>
    </w:p>
    <w:p w:rsidR="00B3486A" w:rsidRDefault="00B3486A" w:rsidP="00EC272E"/>
    <w:p w:rsidR="00B3486A" w:rsidRDefault="00B3486A" w:rsidP="00EC272E">
      <w:r>
        <w:t xml:space="preserve">Con estas sencillas instrucciones podemos lanzar </w:t>
      </w:r>
      <w:proofErr w:type="spellStart"/>
      <w:r>
        <w:t>Odoo</w:t>
      </w:r>
      <w:proofErr w:type="spellEnd"/>
      <w:r>
        <w:t xml:space="preserve"> en nuestro sistema Mac </w:t>
      </w:r>
      <w:proofErr w:type="spellStart"/>
      <w:r>
        <w:t>OsCatalina</w:t>
      </w:r>
      <w:proofErr w:type="spellEnd"/>
      <w:r>
        <w:t xml:space="preserve"> y acceder al software mediante nuestro explorador tal y como podríamos hacer mediante una instalación normal en Windows, o la realizada en Virtual </w:t>
      </w:r>
      <w:proofErr w:type="gramStart"/>
      <w:r>
        <w:t>Box</w:t>
      </w:r>
      <w:proofErr w:type="gramEnd"/>
      <w:r>
        <w:t xml:space="preserve"> pero con un consumo menor de recursos.</w:t>
      </w:r>
    </w:p>
    <w:p w:rsidR="00B3486A" w:rsidRDefault="00B3486A">
      <w:r>
        <w:br w:type="page"/>
      </w:r>
    </w:p>
    <w:p w:rsidR="00B3486A" w:rsidRDefault="00B3486A" w:rsidP="00B3486A">
      <w:pPr>
        <w:pStyle w:val="Ttulo1"/>
      </w:pPr>
      <w:bookmarkStart w:id="3" w:name="_Toc43036868"/>
      <w:r>
        <w:lastRenderedPageBreak/>
        <w:t xml:space="preserve">Configuración de </w:t>
      </w:r>
      <w:proofErr w:type="spellStart"/>
      <w:r>
        <w:t>Odoo</w:t>
      </w:r>
      <w:bookmarkEnd w:id="3"/>
      <w:proofErr w:type="spellEnd"/>
    </w:p>
    <w:p w:rsidR="00B3486A" w:rsidRDefault="00B3486A" w:rsidP="00B3486A">
      <w:r>
        <w:t xml:space="preserve">Una vez instalado </w:t>
      </w:r>
      <w:proofErr w:type="spellStart"/>
      <w:r>
        <w:t>Odoo</w:t>
      </w:r>
      <w:proofErr w:type="spellEnd"/>
      <w:r>
        <w:t xml:space="preserve"> la configuración se realiza de forma sencilla</w:t>
      </w:r>
      <w:r w:rsidR="00B04F4D">
        <w:t xml:space="preserve">, previo registro de los datos para la creación de la base de datos y </w:t>
      </w:r>
      <w:proofErr w:type="gramStart"/>
      <w:r w:rsidR="00B04F4D">
        <w:t xml:space="preserve">posteriormente </w:t>
      </w:r>
      <w:r>
        <w:t xml:space="preserve"> adaptándola</w:t>
      </w:r>
      <w:proofErr w:type="gramEnd"/>
      <w:r>
        <w:t xml:space="preserve"> a nuestras necesidades, accediendo a ella a través de </w:t>
      </w:r>
      <w:r w:rsidRPr="00B3486A">
        <w:rPr>
          <w:i/>
          <w:iCs/>
        </w:rPr>
        <w:t>http://localhost:8069</w:t>
      </w:r>
    </w:p>
    <w:p w:rsidR="00B3486A" w:rsidRPr="00B3486A" w:rsidRDefault="00B3486A" w:rsidP="00B3486A"/>
    <w:p w:rsidR="00B3486A" w:rsidRDefault="00B3486A" w:rsidP="00B3486A">
      <w:r>
        <w:rPr>
          <w:noProof/>
        </w:rPr>
        <w:drawing>
          <wp:inline distT="0" distB="0" distL="0" distR="0">
            <wp:extent cx="5396230" cy="3122295"/>
            <wp:effectExtent l="0" t="0" r="127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5-31 a las 19.10.4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6230" cy="3122295"/>
                    </a:xfrm>
                    <a:prstGeom prst="rect">
                      <a:avLst/>
                    </a:prstGeom>
                  </pic:spPr>
                </pic:pic>
              </a:graphicData>
            </a:graphic>
          </wp:inline>
        </w:drawing>
      </w:r>
    </w:p>
    <w:p w:rsidR="00B04F4D" w:rsidRDefault="00B04F4D" w:rsidP="00B3486A"/>
    <w:p w:rsidR="00B04F4D" w:rsidRDefault="00B04F4D" w:rsidP="00B3486A">
      <w:r>
        <w:t xml:space="preserve">Para nuestras pruebas de software, hemos realizado una breve configuración de un </w:t>
      </w:r>
      <w:r w:rsidRPr="00B04F4D">
        <w:rPr>
          <w:b/>
          <w:bCs/>
        </w:rPr>
        <w:t>punto de venta</w:t>
      </w:r>
      <w:r>
        <w:t xml:space="preserve"> simulando el funcionamiento de un Bar.</w:t>
      </w:r>
    </w:p>
    <w:p w:rsidR="00B04F4D" w:rsidRDefault="00B04F4D" w:rsidP="00B3486A"/>
    <w:p w:rsidR="00B04F4D" w:rsidRDefault="00B04F4D" w:rsidP="00B3486A">
      <w:r>
        <w:rPr>
          <w:noProof/>
        </w:rPr>
        <w:drawing>
          <wp:inline distT="0" distB="0" distL="0" distR="0">
            <wp:extent cx="5396230" cy="3147695"/>
            <wp:effectExtent l="0" t="0" r="127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5-31 a las 19.13.4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3147695"/>
                    </a:xfrm>
                    <a:prstGeom prst="rect">
                      <a:avLst/>
                    </a:prstGeom>
                  </pic:spPr>
                </pic:pic>
              </a:graphicData>
            </a:graphic>
          </wp:inline>
        </w:drawing>
      </w:r>
    </w:p>
    <w:p w:rsidR="00B04F4D" w:rsidRDefault="00B04F4D" w:rsidP="00B3486A"/>
    <w:p w:rsidR="00B04F4D" w:rsidRDefault="00B04F4D" w:rsidP="00B3486A"/>
    <w:p w:rsidR="00B04F4D" w:rsidRDefault="00B04F4D" w:rsidP="00B3486A"/>
    <w:p w:rsidR="00B04F4D" w:rsidRDefault="00B04F4D" w:rsidP="00B3486A"/>
    <w:p w:rsidR="00B04F4D" w:rsidRDefault="00B04F4D" w:rsidP="00B04F4D">
      <w:pPr>
        <w:pStyle w:val="Ttulo2"/>
      </w:pPr>
      <w:bookmarkStart w:id="4" w:name="_Toc43036869"/>
      <w:r>
        <w:lastRenderedPageBreak/>
        <w:t>Inserción de productos</w:t>
      </w:r>
      <w:bookmarkEnd w:id="4"/>
      <w:r>
        <w:t xml:space="preserve"> </w:t>
      </w:r>
    </w:p>
    <w:p w:rsidR="00B04F4D" w:rsidRDefault="00B04F4D" w:rsidP="00B3486A">
      <w:r>
        <w:rPr>
          <w:noProof/>
        </w:rPr>
        <w:drawing>
          <wp:inline distT="0" distB="0" distL="0" distR="0">
            <wp:extent cx="5396230" cy="3133725"/>
            <wp:effectExtent l="0" t="0" r="127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0-05-31 a las 19.25.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3133725"/>
                    </a:xfrm>
                    <a:prstGeom prst="rect">
                      <a:avLst/>
                    </a:prstGeom>
                  </pic:spPr>
                </pic:pic>
              </a:graphicData>
            </a:graphic>
          </wp:inline>
        </w:drawing>
      </w:r>
    </w:p>
    <w:p w:rsidR="00B04F4D" w:rsidRDefault="00B04F4D">
      <w:pPr>
        <w:rPr>
          <w:rFonts w:asciiTheme="majorHAnsi" w:eastAsiaTheme="majorEastAsia" w:hAnsiTheme="majorHAnsi" w:cstheme="majorBidi"/>
          <w:color w:val="2F5496" w:themeColor="accent1" w:themeShade="BF"/>
          <w:sz w:val="26"/>
          <w:szCs w:val="26"/>
        </w:rPr>
      </w:pPr>
      <w:r>
        <w:br w:type="page"/>
      </w:r>
    </w:p>
    <w:p w:rsidR="00B04F4D" w:rsidRDefault="00B04F4D" w:rsidP="00B04F4D">
      <w:pPr>
        <w:pStyle w:val="Ttulo2"/>
      </w:pPr>
      <w:bookmarkStart w:id="5" w:name="_Toc43036870"/>
      <w:r>
        <w:lastRenderedPageBreak/>
        <w:t xml:space="preserve">Inserción de productos importando desde un archivo </w:t>
      </w:r>
      <w:proofErr w:type="spellStart"/>
      <w:r>
        <w:t>csv</w:t>
      </w:r>
      <w:bookmarkEnd w:id="5"/>
      <w:proofErr w:type="spellEnd"/>
    </w:p>
    <w:p w:rsidR="00B04F4D" w:rsidRDefault="00B04F4D" w:rsidP="00B04F4D"/>
    <w:p w:rsidR="00B04F4D" w:rsidRDefault="00B04F4D" w:rsidP="00B04F4D">
      <w:r>
        <w:t>Creamos listado de los productos indicando nombre, categoría, tipo de producto y precio de venta.</w:t>
      </w:r>
    </w:p>
    <w:p w:rsidR="00B04F4D" w:rsidRPr="00B04F4D" w:rsidRDefault="00B04F4D" w:rsidP="00B04F4D"/>
    <w:p w:rsidR="00B04F4D" w:rsidRDefault="00B04F4D" w:rsidP="00B04F4D">
      <w:r>
        <w:rPr>
          <w:noProof/>
        </w:rPr>
        <w:drawing>
          <wp:inline distT="0" distB="0" distL="0" distR="0">
            <wp:extent cx="5396230" cy="312547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5-31 a las 19.47.3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6230" cy="3125470"/>
                    </a:xfrm>
                    <a:prstGeom prst="rect">
                      <a:avLst/>
                    </a:prstGeom>
                  </pic:spPr>
                </pic:pic>
              </a:graphicData>
            </a:graphic>
          </wp:inline>
        </w:drawing>
      </w:r>
    </w:p>
    <w:p w:rsidR="00B04F4D" w:rsidRDefault="00B04F4D" w:rsidP="00B04F4D"/>
    <w:p w:rsidR="004D3EC0" w:rsidRDefault="00B04F4D" w:rsidP="00B04F4D">
      <w:r>
        <w:t xml:space="preserve">Seleccionamos la opción de importar y una vez seleccionado el archivo </w:t>
      </w:r>
      <w:r w:rsidR="004D3EC0">
        <w:t>configuramos las columnas correspondientes para la importación, teniendo en cuenta si hay algo que no haya detectado de forma automática.</w:t>
      </w:r>
      <w:r>
        <w:rPr>
          <w:noProof/>
        </w:rPr>
        <w:lastRenderedPageBreak/>
        <w:drawing>
          <wp:inline distT="0" distB="0" distL="0" distR="0">
            <wp:extent cx="5396230" cy="312547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5-31 a las 19.48.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3125470"/>
                    </a:xfrm>
                    <a:prstGeom prst="rect">
                      <a:avLst/>
                    </a:prstGeom>
                  </pic:spPr>
                </pic:pic>
              </a:graphicData>
            </a:graphic>
          </wp:inline>
        </w:drawing>
      </w:r>
      <w:r>
        <w:rPr>
          <w:noProof/>
        </w:rPr>
        <w:drawing>
          <wp:inline distT="0" distB="0" distL="0" distR="0">
            <wp:extent cx="5396230" cy="3131820"/>
            <wp:effectExtent l="0" t="0" r="127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5-31 a las 19.50.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3131820"/>
                    </a:xfrm>
                    <a:prstGeom prst="rect">
                      <a:avLst/>
                    </a:prstGeom>
                  </pic:spPr>
                </pic:pic>
              </a:graphicData>
            </a:graphic>
          </wp:inline>
        </w:drawing>
      </w:r>
    </w:p>
    <w:p w:rsidR="004D3EC0" w:rsidRDefault="00B04F4D" w:rsidP="00B04F4D">
      <w:r>
        <w:rPr>
          <w:noProof/>
        </w:rPr>
        <w:lastRenderedPageBreak/>
        <w:drawing>
          <wp:inline distT="0" distB="0" distL="0" distR="0">
            <wp:extent cx="5396230" cy="312547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5-31 a las 20.12.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3125470"/>
                    </a:xfrm>
                    <a:prstGeom prst="rect">
                      <a:avLst/>
                    </a:prstGeom>
                  </pic:spPr>
                </pic:pic>
              </a:graphicData>
            </a:graphic>
          </wp:inline>
        </w:drawing>
      </w:r>
      <w:r>
        <w:rPr>
          <w:noProof/>
        </w:rPr>
        <w:drawing>
          <wp:inline distT="0" distB="0" distL="0" distR="0">
            <wp:extent cx="5396230" cy="3119120"/>
            <wp:effectExtent l="0" t="0" r="127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5-31 a las 20.24.4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3119120"/>
                    </a:xfrm>
                    <a:prstGeom prst="rect">
                      <a:avLst/>
                    </a:prstGeom>
                  </pic:spPr>
                </pic:pic>
              </a:graphicData>
            </a:graphic>
          </wp:inline>
        </w:drawing>
      </w:r>
    </w:p>
    <w:p w:rsidR="004D3EC0" w:rsidRDefault="004D3EC0">
      <w:r>
        <w:br w:type="page"/>
      </w:r>
    </w:p>
    <w:p w:rsidR="004D3EC0" w:rsidRDefault="004D3EC0" w:rsidP="00B04F4D">
      <w:r>
        <w:lastRenderedPageBreak/>
        <w:t>Una vez realizada la importación de todos los productos, accedemos al punto de venta para ver como sería el resultado final, donde podemos ver que nos aparecen todos los productos insertados anteriormente, y en su caso, también divididos por categorías seleccionadas:</w:t>
      </w:r>
    </w:p>
    <w:p w:rsidR="004D3EC0" w:rsidRDefault="004D3EC0" w:rsidP="00B04F4D"/>
    <w:p w:rsidR="004D3EC0" w:rsidRDefault="00B04F4D" w:rsidP="00B04F4D">
      <w:r>
        <w:rPr>
          <w:noProof/>
        </w:rPr>
        <w:drawing>
          <wp:inline distT="0" distB="0" distL="0" distR="0">
            <wp:extent cx="5396230" cy="3135630"/>
            <wp:effectExtent l="0" t="0" r="127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0-06-01 a las 9.24.1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3135630"/>
                    </a:xfrm>
                    <a:prstGeom prst="rect">
                      <a:avLst/>
                    </a:prstGeom>
                  </pic:spPr>
                </pic:pic>
              </a:graphicData>
            </a:graphic>
          </wp:inline>
        </w:drawing>
      </w:r>
    </w:p>
    <w:p w:rsidR="004D3EC0" w:rsidRDefault="00B04F4D" w:rsidP="00B04F4D">
      <w:r>
        <w:rPr>
          <w:noProof/>
        </w:rPr>
        <w:drawing>
          <wp:inline distT="0" distB="0" distL="0" distR="0">
            <wp:extent cx="5396230" cy="31369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06-01 a las 9.24.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3136900"/>
                    </a:xfrm>
                    <a:prstGeom prst="rect">
                      <a:avLst/>
                    </a:prstGeom>
                  </pic:spPr>
                </pic:pic>
              </a:graphicData>
            </a:graphic>
          </wp:inline>
        </w:drawing>
      </w:r>
    </w:p>
    <w:p w:rsidR="004D3EC0" w:rsidRDefault="00B04F4D" w:rsidP="00B04F4D">
      <w:r>
        <w:rPr>
          <w:noProof/>
        </w:rPr>
        <w:lastRenderedPageBreak/>
        <w:drawing>
          <wp:inline distT="0" distB="0" distL="0" distR="0">
            <wp:extent cx="5396230" cy="3127375"/>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01 a las 9.24.3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3127375"/>
                    </a:xfrm>
                    <a:prstGeom prst="rect">
                      <a:avLst/>
                    </a:prstGeom>
                  </pic:spPr>
                </pic:pic>
              </a:graphicData>
            </a:graphic>
          </wp:inline>
        </w:drawing>
      </w:r>
    </w:p>
    <w:p w:rsidR="00B04F4D" w:rsidRDefault="00B04F4D" w:rsidP="00B04F4D"/>
    <w:p w:rsidR="004D3EC0" w:rsidRDefault="004D3EC0" w:rsidP="00B04F4D">
      <w:r>
        <w:t xml:space="preserve">Adicionalmente, este software, nos permite la realización del cobro, visualizando las compras, formas de pago, totalmente configurables, por ejemplo, nosotros hemos puesto operativas las opciones de Tarjeta y Efectivo. </w:t>
      </w:r>
      <w:proofErr w:type="spellStart"/>
      <w:r>
        <w:t>Odoo</w:t>
      </w:r>
      <w:proofErr w:type="spellEnd"/>
      <w:r>
        <w:t xml:space="preserve"> también genera el </w:t>
      </w:r>
      <w:proofErr w:type="gramStart"/>
      <w:r>
        <w:t>ticket</w:t>
      </w:r>
      <w:proofErr w:type="gramEnd"/>
      <w:r>
        <w:t xml:space="preserve"> de venta.</w:t>
      </w:r>
    </w:p>
    <w:p w:rsidR="004D3EC0" w:rsidRDefault="004D3EC0" w:rsidP="00B04F4D"/>
    <w:p w:rsidR="004D3EC0" w:rsidRDefault="004D3EC0" w:rsidP="00B04F4D">
      <w:r>
        <w:rPr>
          <w:noProof/>
        </w:rPr>
        <w:lastRenderedPageBreak/>
        <w:drawing>
          <wp:inline distT="0" distB="0" distL="0" distR="0">
            <wp:extent cx="5396230" cy="3108960"/>
            <wp:effectExtent l="0" t="0" r="127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14 a las 14.02.2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3108960"/>
                    </a:xfrm>
                    <a:prstGeom prst="rect">
                      <a:avLst/>
                    </a:prstGeom>
                  </pic:spPr>
                </pic:pic>
              </a:graphicData>
            </a:graphic>
          </wp:inline>
        </w:drawing>
      </w:r>
      <w:r>
        <w:rPr>
          <w:noProof/>
        </w:rPr>
        <w:drawing>
          <wp:inline distT="0" distB="0" distL="0" distR="0">
            <wp:extent cx="5396230" cy="3131820"/>
            <wp:effectExtent l="0" t="0" r="127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14 a las 14.02.4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3131820"/>
                    </a:xfrm>
                    <a:prstGeom prst="rect">
                      <a:avLst/>
                    </a:prstGeom>
                  </pic:spPr>
                </pic:pic>
              </a:graphicData>
            </a:graphic>
          </wp:inline>
        </w:drawing>
      </w:r>
      <w:r>
        <w:rPr>
          <w:noProof/>
        </w:rPr>
        <w:lastRenderedPageBreak/>
        <w:drawing>
          <wp:inline distT="0" distB="0" distL="0" distR="0">
            <wp:extent cx="5396230" cy="3130550"/>
            <wp:effectExtent l="0" t="0" r="127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14 a las 14.02.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3130550"/>
                    </a:xfrm>
                    <a:prstGeom prst="rect">
                      <a:avLst/>
                    </a:prstGeom>
                  </pic:spPr>
                </pic:pic>
              </a:graphicData>
            </a:graphic>
          </wp:inline>
        </w:drawing>
      </w:r>
    </w:p>
    <w:p w:rsidR="004D3EC0" w:rsidRDefault="004D3EC0" w:rsidP="00B04F4D"/>
    <w:p w:rsidR="004D3EC0" w:rsidRDefault="004D3EC0" w:rsidP="00B04F4D">
      <w:r>
        <w:t xml:space="preserve">Otras opciones que también tiene </w:t>
      </w:r>
      <w:proofErr w:type="spellStart"/>
      <w:r>
        <w:t>Odoo</w:t>
      </w:r>
      <w:proofErr w:type="spellEnd"/>
      <w:r>
        <w:t xml:space="preserve"> son analíticas de los productos, la trazabilidad de los mismos etc.</w:t>
      </w:r>
    </w:p>
    <w:p w:rsidR="004D3EC0" w:rsidRDefault="004D3EC0" w:rsidP="00B04F4D"/>
    <w:p w:rsidR="004D3EC0" w:rsidRDefault="004D3EC0" w:rsidP="00B04F4D">
      <w:r>
        <w:rPr>
          <w:noProof/>
        </w:rPr>
        <w:drawing>
          <wp:inline distT="0" distB="0" distL="0" distR="0">
            <wp:extent cx="5396230" cy="312864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14 a las 14.06.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3128645"/>
                    </a:xfrm>
                    <a:prstGeom prst="rect">
                      <a:avLst/>
                    </a:prstGeom>
                  </pic:spPr>
                </pic:pic>
              </a:graphicData>
            </a:graphic>
          </wp:inline>
        </w:drawing>
      </w:r>
    </w:p>
    <w:p w:rsidR="004D3EC0" w:rsidRDefault="004D3EC0" w:rsidP="00B04F4D"/>
    <w:p w:rsidR="004D3EC0" w:rsidRDefault="004D3EC0">
      <w:r>
        <w:br w:type="page"/>
      </w:r>
    </w:p>
    <w:p w:rsidR="004D3EC0" w:rsidRDefault="004D3EC0" w:rsidP="004D3EC0">
      <w:pPr>
        <w:pStyle w:val="Ttulo1"/>
      </w:pPr>
      <w:bookmarkStart w:id="6" w:name="_Toc43036871"/>
      <w:r>
        <w:lastRenderedPageBreak/>
        <w:t xml:space="preserve">Otras funciones de </w:t>
      </w:r>
      <w:proofErr w:type="spellStart"/>
      <w:r>
        <w:t>Odoo</w:t>
      </w:r>
      <w:bookmarkEnd w:id="6"/>
      <w:proofErr w:type="spellEnd"/>
    </w:p>
    <w:p w:rsidR="004D3EC0" w:rsidRDefault="001B15DF" w:rsidP="004D3EC0">
      <w:r>
        <w:rPr>
          <w:noProof/>
        </w:rPr>
        <w:drawing>
          <wp:inline distT="0" distB="0" distL="0" distR="0">
            <wp:extent cx="5396230" cy="313817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14 a las 14.07.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3138170"/>
                    </a:xfrm>
                    <a:prstGeom prst="rect">
                      <a:avLst/>
                    </a:prstGeom>
                  </pic:spPr>
                </pic:pic>
              </a:graphicData>
            </a:graphic>
          </wp:inline>
        </w:drawing>
      </w:r>
    </w:p>
    <w:p w:rsidR="001B15DF" w:rsidRDefault="001B15DF" w:rsidP="004D3EC0"/>
    <w:p w:rsidR="001B15DF" w:rsidRDefault="001B15DF" w:rsidP="000E6BD6">
      <w:pPr>
        <w:jc w:val="both"/>
      </w:pPr>
      <w:r>
        <w:t xml:space="preserve">Otras funciones que puedes realizar mediante </w:t>
      </w:r>
      <w:proofErr w:type="spellStart"/>
      <w:r>
        <w:t>Odoo</w:t>
      </w:r>
      <w:proofErr w:type="spellEnd"/>
      <w:r>
        <w:t>, tal y como mostramos en la captura anterior, permiten integrar a través del mismo software una gran cantidad de funcionalidades, entre ellas he estado viendo algunas, aunque no directamente en este proyecto:</w:t>
      </w:r>
    </w:p>
    <w:p w:rsidR="001B15DF" w:rsidRDefault="001B15DF" w:rsidP="000E6BD6">
      <w:pPr>
        <w:pStyle w:val="Prrafodelista"/>
        <w:numPr>
          <w:ilvl w:val="0"/>
          <w:numId w:val="1"/>
        </w:numPr>
        <w:jc w:val="both"/>
      </w:pPr>
      <w:r>
        <w:t>Comercio Electrónico: permite la realización de una plataforma de venta online gestionada con tus productos.</w:t>
      </w:r>
    </w:p>
    <w:p w:rsidR="001B15DF" w:rsidRDefault="001B15DF" w:rsidP="000E6BD6">
      <w:pPr>
        <w:pStyle w:val="Prrafodelista"/>
        <w:numPr>
          <w:ilvl w:val="0"/>
          <w:numId w:val="1"/>
        </w:numPr>
        <w:jc w:val="both"/>
      </w:pPr>
      <w:r>
        <w:t xml:space="preserve">CRM: permite la gestión de programar tus trabajos con los posibles clientes, programar llamadas, reuniones, anotar comentarios, apuntar alarmas y hacer una gestión completa de seguimiento de </w:t>
      </w:r>
      <w:proofErr w:type="gramStart"/>
      <w:r>
        <w:t>los mismos</w:t>
      </w:r>
      <w:proofErr w:type="gramEnd"/>
      <w:r>
        <w:t>.</w:t>
      </w:r>
    </w:p>
    <w:p w:rsidR="001B15DF" w:rsidRDefault="001B15DF" w:rsidP="000E6BD6">
      <w:pPr>
        <w:pStyle w:val="Prrafodelista"/>
        <w:numPr>
          <w:ilvl w:val="0"/>
          <w:numId w:val="1"/>
        </w:numPr>
        <w:jc w:val="both"/>
      </w:pPr>
      <w:r>
        <w:t>Facturación: software que ayuda a la gestión de la facturación de la empresa sincronizado con las ventas de los productos.</w:t>
      </w:r>
    </w:p>
    <w:p w:rsidR="001B15DF" w:rsidRDefault="001B15DF" w:rsidP="000E6BD6">
      <w:pPr>
        <w:pStyle w:val="Prrafodelista"/>
        <w:numPr>
          <w:ilvl w:val="0"/>
          <w:numId w:val="1"/>
        </w:numPr>
        <w:jc w:val="both"/>
      </w:pPr>
      <w:r>
        <w:t>Marketing por email: realización de email marketing con tus clientes.</w:t>
      </w:r>
    </w:p>
    <w:p w:rsidR="001B15DF" w:rsidRDefault="001B15DF" w:rsidP="000E6BD6">
      <w:pPr>
        <w:jc w:val="both"/>
      </w:pPr>
    </w:p>
    <w:p w:rsidR="001B15DF" w:rsidRDefault="001B15DF" w:rsidP="000E6BD6">
      <w:pPr>
        <w:jc w:val="both"/>
      </w:pPr>
    </w:p>
    <w:p w:rsidR="001B15DF" w:rsidRPr="004D3EC0" w:rsidRDefault="001B15DF" w:rsidP="000E6BD6">
      <w:pPr>
        <w:jc w:val="both"/>
      </w:pPr>
      <w:r>
        <w:t xml:space="preserve">En general, y tras analizar el software, creo que es una herramienta muy potente que permite partir de una base muy avanzada y apta para la mayoría de empresas, ya que, teniendo en cuenta mie experiencia por ejemplo, y habiendo desarrollado siempre aplicaciones mediante empresas externas adaptándolas a las necesidades de mi negocio, veo que mediante </w:t>
      </w:r>
      <w:proofErr w:type="spellStart"/>
      <w:r>
        <w:t>Odoo</w:t>
      </w:r>
      <w:proofErr w:type="spellEnd"/>
      <w:r>
        <w:t xml:space="preserve"> podía haber ahorrado mucho tiempo y dinero para poder llevarlo a cabo, al tener en cuenta cuestiones de inventario, selección de venta en el punto de venta, comercio online y todo de forma más automatizada.</w:t>
      </w:r>
    </w:p>
    <w:sectPr w:rsidR="001B15DF" w:rsidRPr="004D3EC0" w:rsidSect="00F23D34">
      <w:headerReference w:type="default" r:id="rId26"/>
      <w:footerReference w:type="even" r:id="rId27"/>
      <w:footerReference w:type="default" r:id="rId28"/>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58AA" w:rsidRDefault="007658AA" w:rsidP="00907903">
      <w:r>
        <w:separator/>
      </w:r>
    </w:p>
  </w:endnote>
  <w:endnote w:type="continuationSeparator" w:id="0">
    <w:p w:rsidR="007658AA" w:rsidRDefault="007658AA" w:rsidP="00907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142918216"/>
      <w:docPartObj>
        <w:docPartGallery w:val="Page Numbers (Bottom of Page)"/>
        <w:docPartUnique/>
      </w:docPartObj>
    </w:sdtPr>
    <w:sdtContent>
      <w:p w:rsidR="00907903" w:rsidRDefault="00907903" w:rsidP="00721C1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907903" w:rsidRDefault="00907903" w:rsidP="00907903">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709989284"/>
      <w:docPartObj>
        <w:docPartGallery w:val="Page Numbers (Bottom of Page)"/>
        <w:docPartUnique/>
      </w:docPartObj>
    </w:sdtPr>
    <w:sdtContent>
      <w:p w:rsidR="00907903" w:rsidRDefault="00907903" w:rsidP="00721C1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rsidR="00907903" w:rsidRPr="00907903" w:rsidRDefault="00907903" w:rsidP="00907903">
    <w:pPr>
      <w:pStyle w:val="Piedepgina"/>
      <w:ind w:right="360"/>
      <w:rPr>
        <w:color w:val="767171" w:themeColor="background2" w:themeShade="80"/>
        <w:sz w:val="20"/>
        <w:szCs w:val="20"/>
      </w:rPr>
    </w:pPr>
    <w:r w:rsidRPr="00907903">
      <w:rPr>
        <w:color w:val="767171" w:themeColor="background2" w:themeShade="80"/>
        <w:sz w:val="20"/>
        <w:szCs w:val="20"/>
      </w:rPr>
      <w:t>1ºDAW - Manuel Hidalgo Pérez.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58AA" w:rsidRDefault="007658AA" w:rsidP="00907903">
      <w:r>
        <w:separator/>
      </w:r>
    </w:p>
  </w:footnote>
  <w:footnote w:type="continuationSeparator" w:id="0">
    <w:p w:rsidR="007658AA" w:rsidRDefault="007658AA" w:rsidP="00907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903" w:rsidRPr="00907903" w:rsidRDefault="00907903" w:rsidP="00907903">
    <w:pPr>
      <w:pStyle w:val="Encabezado"/>
      <w:jc w:val="center"/>
      <w:rPr>
        <w:b/>
        <w:bCs/>
        <w:color w:val="767171" w:themeColor="background2" w:themeShade="80"/>
      </w:rPr>
    </w:pPr>
    <w:r w:rsidRPr="00907903">
      <w:rPr>
        <w:b/>
        <w:bCs/>
        <w:color w:val="767171" w:themeColor="background2" w:themeShade="80"/>
      </w:rPr>
      <w:t>LENGUAJE DE MARCAS – UD.9 SISTEMAS DE GESTIÓN EMPRESARIAL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0707EC"/>
    <w:multiLevelType w:val="hybridMultilevel"/>
    <w:tmpl w:val="2724E6FE"/>
    <w:lvl w:ilvl="0" w:tplc="E9DE7378">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903"/>
    <w:rsid w:val="000E6BD6"/>
    <w:rsid w:val="001B15DF"/>
    <w:rsid w:val="00207829"/>
    <w:rsid w:val="004D3EC0"/>
    <w:rsid w:val="00613EFC"/>
    <w:rsid w:val="007658AA"/>
    <w:rsid w:val="00823088"/>
    <w:rsid w:val="00907903"/>
    <w:rsid w:val="009651FF"/>
    <w:rsid w:val="00B04F4D"/>
    <w:rsid w:val="00B3486A"/>
    <w:rsid w:val="00EC272E"/>
    <w:rsid w:val="00F12119"/>
    <w:rsid w:val="00F23D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7A991"/>
  <w15:chartTrackingRefBased/>
  <w15:docId w15:val="{39A6DCB8-FCB7-E34C-865B-41C873D31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27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C272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07903"/>
    <w:pPr>
      <w:tabs>
        <w:tab w:val="center" w:pos="4419"/>
        <w:tab w:val="right" w:pos="8838"/>
      </w:tabs>
    </w:pPr>
  </w:style>
  <w:style w:type="character" w:customStyle="1" w:styleId="EncabezadoCar">
    <w:name w:val="Encabezado Car"/>
    <w:basedOn w:val="Fuentedeprrafopredeter"/>
    <w:link w:val="Encabezado"/>
    <w:uiPriority w:val="99"/>
    <w:rsid w:val="00907903"/>
  </w:style>
  <w:style w:type="paragraph" w:styleId="Piedepgina">
    <w:name w:val="footer"/>
    <w:basedOn w:val="Normal"/>
    <w:link w:val="PiedepginaCar"/>
    <w:uiPriority w:val="99"/>
    <w:unhideWhenUsed/>
    <w:rsid w:val="00907903"/>
    <w:pPr>
      <w:tabs>
        <w:tab w:val="center" w:pos="4419"/>
        <w:tab w:val="right" w:pos="8838"/>
      </w:tabs>
    </w:pPr>
  </w:style>
  <w:style w:type="character" w:customStyle="1" w:styleId="PiedepginaCar">
    <w:name w:val="Pie de página Car"/>
    <w:basedOn w:val="Fuentedeprrafopredeter"/>
    <w:link w:val="Piedepgina"/>
    <w:uiPriority w:val="99"/>
    <w:rsid w:val="00907903"/>
  </w:style>
  <w:style w:type="character" w:styleId="Nmerodepgina">
    <w:name w:val="page number"/>
    <w:basedOn w:val="Fuentedeprrafopredeter"/>
    <w:uiPriority w:val="99"/>
    <w:semiHidden/>
    <w:unhideWhenUsed/>
    <w:rsid w:val="00907903"/>
  </w:style>
  <w:style w:type="character" w:customStyle="1" w:styleId="Ttulo2Car">
    <w:name w:val="Título 2 Car"/>
    <w:basedOn w:val="Fuentedeprrafopredeter"/>
    <w:link w:val="Ttulo2"/>
    <w:uiPriority w:val="9"/>
    <w:rsid w:val="00EC272E"/>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EC272E"/>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EC272E"/>
    <w:rPr>
      <w:color w:val="0000FF"/>
      <w:u w:val="single"/>
    </w:rPr>
  </w:style>
  <w:style w:type="character" w:customStyle="1" w:styleId="w8qarf">
    <w:name w:val="w8qarf"/>
    <w:basedOn w:val="Fuentedeprrafopredeter"/>
    <w:rsid w:val="00EC272E"/>
  </w:style>
  <w:style w:type="character" w:customStyle="1" w:styleId="lrzxr">
    <w:name w:val="lrzxr"/>
    <w:basedOn w:val="Fuentedeprrafopredeter"/>
    <w:rsid w:val="00EC272E"/>
  </w:style>
  <w:style w:type="paragraph" w:styleId="Prrafodelista">
    <w:name w:val="List Paragraph"/>
    <w:basedOn w:val="Normal"/>
    <w:uiPriority w:val="34"/>
    <w:qFormat/>
    <w:rsid w:val="001B15DF"/>
    <w:pPr>
      <w:ind w:left="720"/>
      <w:contextualSpacing/>
    </w:pPr>
  </w:style>
  <w:style w:type="paragraph" w:styleId="TDC1">
    <w:name w:val="toc 1"/>
    <w:basedOn w:val="Normal"/>
    <w:next w:val="Normal"/>
    <w:autoRedefine/>
    <w:uiPriority w:val="39"/>
    <w:unhideWhenUsed/>
    <w:rsid w:val="00F12119"/>
    <w:pPr>
      <w:spacing w:after="100"/>
    </w:pPr>
  </w:style>
  <w:style w:type="paragraph" w:styleId="TDC2">
    <w:name w:val="toc 2"/>
    <w:basedOn w:val="Normal"/>
    <w:next w:val="Normal"/>
    <w:autoRedefine/>
    <w:uiPriority w:val="39"/>
    <w:unhideWhenUsed/>
    <w:rsid w:val="00F1211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0135787">
      <w:bodyDiv w:val="1"/>
      <w:marLeft w:val="0"/>
      <w:marRight w:val="0"/>
      <w:marTop w:val="0"/>
      <w:marBottom w:val="0"/>
      <w:divBdr>
        <w:top w:val="none" w:sz="0" w:space="0" w:color="auto"/>
        <w:left w:val="none" w:sz="0" w:space="0" w:color="auto"/>
        <w:bottom w:val="none" w:sz="0" w:space="0" w:color="auto"/>
        <w:right w:val="none" w:sz="0" w:space="0" w:color="auto"/>
      </w:divBdr>
      <w:divsChild>
        <w:div w:id="949093823">
          <w:marLeft w:val="0"/>
          <w:marRight w:val="0"/>
          <w:marTop w:val="195"/>
          <w:marBottom w:val="195"/>
          <w:divBdr>
            <w:top w:val="none" w:sz="0" w:space="0" w:color="auto"/>
            <w:left w:val="none" w:sz="0" w:space="0" w:color="auto"/>
            <w:bottom w:val="none" w:sz="0" w:space="0" w:color="auto"/>
            <w:right w:val="none" w:sz="0" w:space="0" w:color="auto"/>
          </w:divBdr>
          <w:divsChild>
            <w:div w:id="2091149894">
              <w:marLeft w:val="0"/>
              <w:marRight w:val="0"/>
              <w:marTop w:val="0"/>
              <w:marBottom w:val="0"/>
              <w:divBdr>
                <w:top w:val="none" w:sz="0" w:space="0" w:color="auto"/>
                <w:left w:val="none" w:sz="0" w:space="0" w:color="auto"/>
                <w:bottom w:val="none" w:sz="0" w:space="0" w:color="auto"/>
                <w:right w:val="none" w:sz="0" w:space="0" w:color="auto"/>
              </w:divBdr>
              <w:divsChild>
                <w:div w:id="1152285721">
                  <w:marLeft w:val="0"/>
                  <w:marRight w:val="0"/>
                  <w:marTop w:val="0"/>
                  <w:marBottom w:val="0"/>
                  <w:divBdr>
                    <w:top w:val="none" w:sz="0" w:space="0" w:color="auto"/>
                    <w:left w:val="none" w:sz="0" w:space="0" w:color="auto"/>
                    <w:bottom w:val="none" w:sz="0" w:space="0" w:color="auto"/>
                    <w:right w:val="none" w:sz="0" w:space="0" w:color="auto"/>
                  </w:divBdr>
                  <w:divsChild>
                    <w:div w:id="19555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804687">
          <w:marLeft w:val="0"/>
          <w:marRight w:val="0"/>
          <w:marTop w:val="0"/>
          <w:marBottom w:val="0"/>
          <w:divBdr>
            <w:top w:val="none" w:sz="0" w:space="0" w:color="auto"/>
            <w:left w:val="none" w:sz="0" w:space="0" w:color="auto"/>
            <w:bottom w:val="none" w:sz="0" w:space="0" w:color="auto"/>
            <w:right w:val="none" w:sz="0" w:space="0" w:color="auto"/>
          </w:divBdr>
          <w:divsChild>
            <w:div w:id="2041278668">
              <w:marLeft w:val="0"/>
              <w:marRight w:val="0"/>
              <w:marTop w:val="105"/>
              <w:marBottom w:val="0"/>
              <w:divBdr>
                <w:top w:val="none" w:sz="0" w:space="0" w:color="auto"/>
                <w:left w:val="none" w:sz="0" w:space="0" w:color="auto"/>
                <w:bottom w:val="none" w:sz="0" w:space="0" w:color="auto"/>
                <w:right w:val="none" w:sz="0" w:space="0" w:color="auto"/>
              </w:divBdr>
            </w:div>
          </w:divsChild>
        </w:div>
        <w:div w:id="351151156">
          <w:marLeft w:val="0"/>
          <w:marRight w:val="0"/>
          <w:marTop w:val="0"/>
          <w:marBottom w:val="0"/>
          <w:divBdr>
            <w:top w:val="none" w:sz="0" w:space="0" w:color="auto"/>
            <w:left w:val="none" w:sz="0" w:space="0" w:color="auto"/>
            <w:bottom w:val="none" w:sz="0" w:space="0" w:color="auto"/>
            <w:right w:val="none" w:sz="0" w:space="0" w:color="auto"/>
          </w:divBdr>
          <w:divsChild>
            <w:div w:id="141391704">
              <w:marLeft w:val="0"/>
              <w:marRight w:val="0"/>
              <w:marTop w:val="105"/>
              <w:marBottom w:val="0"/>
              <w:divBdr>
                <w:top w:val="none" w:sz="0" w:space="0" w:color="auto"/>
                <w:left w:val="none" w:sz="0" w:space="0" w:color="auto"/>
                <w:bottom w:val="none" w:sz="0" w:space="0" w:color="auto"/>
                <w:right w:val="none" w:sz="0" w:space="0" w:color="auto"/>
              </w:divBdr>
            </w:div>
          </w:divsChild>
        </w:div>
        <w:div w:id="18970902">
          <w:marLeft w:val="0"/>
          <w:marRight w:val="0"/>
          <w:marTop w:val="0"/>
          <w:marBottom w:val="0"/>
          <w:divBdr>
            <w:top w:val="none" w:sz="0" w:space="0" w:color="auto"/>
            <w:left w:val="none" w:sz="0" w:space="0" w:color="auto"/>
            <w:bottom w:val="none" w:sz="0" w:space="0" w:color="auto"/>
            <w:right w:val="none" w:sz="0" w:space="0" w:color="auto"/>
          </w:divBdr>
          <w:divsChild>
            <w:div w:id="2070373006">
              <w:marLeft w:val="0"/>
              <w:marRight w:val="0"/>
              <w:marTop w:val="105"/>
              <w:marBottom w:val="0"/>
              <w:divBdr>
                <w:top w:val="none" w:sz="0" w:space="0" w:color="auto"/>
                <w:left w:val="none" w:sz="0" w:space="0" w:color="auto"/>
                <w:bottom w:val="none" w:sz="0" w:space="0" w:color="auto"/>
                <w:right w:val="none" w:sz="0" w:space="0" w:color="auto"/>
              </w:divBdr>
            </w:div>
          </w:divsChild>
        </w:div>
        <w:div w:id="447507180">
          <w:marLeft w:val="0"/>
          <w:marRight w:val="0"/>
          <w:marTop w:val="0"/>
          <w:marBottom w:val="0"/>
          <w:divBdr>
            <w:top w:val="none" w:sz="0" w:space="0" w:color="auto"/>
            <w:left w:val="none" w:sz="0" w:space="0" w:color="auto"/>
            <w:bottom w:val="none" w:sz="0" w:space="0" w:color="auto"/>
            <w:right w:val="none" w:sz="0" w:space="0" w:color="auto"/>
          </w:divBdr>
          <w:divsChild>
            <w:div w:id="1892496445">
              <w:marLeft w:val="0"/>
              <w:marRight w:val="0"/>
              <w:marTop w:val="105"/>
              <w:marBottom w:val="0"/>
              <w:divBdr>
                <w:top w:val="none" w:sz="0" w:space="0" w:color="auto"/>
                <w:left w:val="none" w:sz="0" w:space="0" w:color="auto"/>
                <w:bottom w:val="none" w:sz="0" w:space="0" w:color="auto"/>
                <w:right w:val="none" w:sz="0" w:space="0" w:color="auto"/>
              </w:divBdr>
            </w:div>
          </w:divsChild>
        </w:div>
        <w:div w:id="448208064">
          <w:marLeft w:val="0"/>
          <w:marRight w:val="0"/>
          <w:marTop w:val="0"/>
          <w:marBottom w:val="0"/>
          <w:divBdr>
            <w:top w:val="none" w:sz="0" w:space="0" w:color="auto"/>
            <w:left w:val="none" w:sz="0" w:space="0" w:color="auto"/>
            <w:bottom w:val="none" w:sz="0" w:space="0" w:color="auto"/>
            <w:right w:val="none" w:sz="0" w:space="0" w:color="auto"/>
          </w:divBdr>
          <w:divsChild>
            <w:div w:id="289867363">
              <w:marLeft w:val="0"/>
              <w:marRight w:val="0"/>
              <w:marTop w:val="105"/>
              <w:marBottom w:val="0"/>
              <w:divBdr>
                <w:top w:val="none" w:sz="0" w:space="0" w:color="auto"/>
                <w:left w:val="none" w:sz="0" w:space="0" w:color="auto"/>
                <w:bottom w:val="none" w:sz="0" w:space="0" w:color="auto"/>
                <w:right w:val="none" w:sz="0" w:space="0" w:color="auto"/>
              </w:divBdr>
            </w:div>
          </w:divsChild>
        </w:div>
        <w:div w:id="1412849137">
          <w:marLeft w:val="0"/>
          <w:marRight w:val="0"/>
          <w:marTop w:val="0"/>
          <w:marBottom w:val="0"/>
          <w:divBdr>
            <w:top w:val="none" w:sz="0" w:space="0" w:color="auto"/>
            <w:left w:val="none" w:sz="0" w:space="0" w:color="auto"/>
            <w:bottom w:val="none" w:sz="0" w:space="0" w:color="auto"/>
            <w:right w:val="none" w:sz="0" w:space="0" w:color="auto"/>
          </w:divBdr>
          <w:divsChild>
            <w:div w:id="35901392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796</Words>
  <Characters>4381</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Hidalgo</dc:creator>
  <cp:keywords/>
  <dc:description/>
  <cp:lastModifiedBy>Manuel Hidalgo</cp:lastModifiedBy>
  <cp:revision>3</cp:revision>
  <dcterms:created xsi:type="dcterms:W3CDTF">2020-06-14T12:19:00Z</dcterms:created>
  <dcterms:modified xsi:type="dcterms:W3CDTF">2020-06-14T12:21:00Z</dcterms:modified>
</cp:coreProperties>
</file>